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044" w:rsidRDefault="004300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71EB" w:rsidRPr="00D22103" w:rsidRDefault="00D22103" w:rsidP="004A662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Познавательные УУД и задачи оптимизации</w:t>
      </w:r>
      <w:bookmarkEnd w:id="0"/>
      <w:r w:rsidR="00EB4F58">
        <w:rPr>
          <w:rFonts w:ascii="Times New Roman" w:hAnsi="Times New Roman" w:cs="Times New Roman"/>
          <w:b/>
          <w:sz w:val="28"/>
          <w:szCs w:val="28"/>
        </w:rPr>
        <w:t xml:space="preserve"> (опубликовано 7 апреля 2015г.)</w:t>
      </w:r>
    </w:p>
    <w:p w:rsidR="00990936" w:rsidRPr="00DB4892" w:rsidRDefault="00990936" w:rsidP="004A66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92">
        <w:rPr>
          <w:rFonts w:ascii="Times New Roman" w:hAnsi="Times New Roman" w:cs="Times New Roman"/>
          <w:sz w:val="28"/>
          <w:szCs w:val="28"/>
        </w:rPr>
        <w:t xml:space="preserve">В настоящее время важнейшим условием эффективности системы образования является способность гибко реагировать на </w:t>
      </w:r>
      <w:r w:rsidR="005F4617" w:rsidRPr="00DB4892">
        <w:rPr>
          <w:rFonts w:ascii="Times New Roman" w:hAnsi="Times New Roman" w:cs="Times New Roman"/>
          <w:sz w:val="28"/>
          <w:szCs w:val="28"/>
        </w:rPr>
        <w:t>активно изменяющ</w:t>
      </w:r>
      <w:r w:rsidR="00387C42" w:rsidRPr="00DB4892">
        <w:rPr>
          <w:rFonts w:ascii="Times New Roman" w:hAnsi="Times New Roman" w:cs="Times New Roman"/>
          <w:sz w:val="28"/>
          <w:szCs w:val="28"/>
        </w:rPr>
        <w:t>ийся мир</w:t>
      </w:r>
      <w:r w:rsidRPr="00DB48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0936" w:rsidRPr="00DB4892" w:rsidRDefault="00990936" w:rsidP="004A66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92">
        <w:rPr>
          <w:rFonts w:ascii="Times New Roman" w:hAnsi="Times New Roman" w:cs="Times New Roman"/>
          <w:sz w:val="28"/>
          <w:szCs w:val="28"/>
        </w:rPr>
        <w:t xml:space="preserve">Значимость репродуктивной деятельности и использования традиционных образовательных технологий стремительно сокращается. На первый план выдвигается развитие личности учащегося, в особенности умение учиться самостоятельно. </w:t>
      </w:r>
    </w:p>
    <w:p w:rsidR="00990936" w:rsidRPr="00DB4892" w:rsidRDefault="00990936" w:rsidP="004A66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92">
        <w:rPr>
          <w:rFonts w:ascii="Times New Roman" w:hAnsi="Times New Roman" w:cs="Times New Roman"/>
          <w:sz w:val="28"/>
          <w:szCs w:val="28"/>
        </w:rPr>
        <w:t xml:space="preserve">Поэтому основная задача педагога состоит в том, чтобы, адаптируя учебный процесс к особенностям обучения и развития личности школьников, помочь учащимся раскрыть и развить те способности, которые позволили бы им максимально реализовать себя в окружающем мире. </w:t>
      </w:r>
    </w:p>
    <w:p w:rsidR="00990936" w:rsidRPr="00DB4892" w:rsidRDefault="00990936" w:rsidP="004A66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92">
        <w:rPr>
          <w:rFonts w:ascii="Times New Roman" w:hAnsi="Times New Roman" w:cs="Times New Roman"/>
          <w:sz w:val="28"/>
          <w:szCs w:val="28"/>
        </w:rPr>
        <w:t>Использование в ку</w:t>
      </w:r>
      <w:r w:rsidR="004A6626">
        <w:rPr>
          <w:rFonts w:ascii="Times New Roman" w:hAnsi="Times New Roman" w:cs="Times New Roman"/>
          <w:sz w:val="28"/>
          <w:szCs w:val="28"/>
        </w:rPr>
        <w:t xml:space="preserve">рсе информатики </w:t>
      </w:r>
      <w:r w:rsidRPr="00DB4892">
        <w:rPr>
          <w:rFonts w:ascii="Times New Roman" w:hAnsi="Times New Roman" w:cs="Times New Roman"/>
          <w:sz w:val="28"/>
          <w:szCs w:val="28"/>
        </w:rPr>
        <w:t>задач оптимизации позволяет эффективно формировать ряд новых образовательных результатов (личностных, метапредметных, предметных) в соответствии с ФГОС.</w:t>
      </w:r>
    </w:p>
    <w:p w:rsidR="00875460" w:rsidRPr="00DB4892" w:rsidRDefault="00990936" w:rsidP="004A66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92">
        <w:rPr>
          <w:rFonts w:ascii="Times New Roman" w:hAnsi="Times New Roman" w:cs="Times New Roman"/>
          <w:sz w:val="28"/>
          <w:szCs w:val="28"/>
        </w:rPr>
        <w:t xml:space="preserve">Информатика как наука и как учебный предмет играет важную роль в процессе развития УУД. Совокупность формируемых действий, на уроках информатики, может быть перенесена на изучение и других предметов с целью создания целостного информационного пространства знаний учащихся. </w:t>
      </w:r>
      <w:r w:rsidR="00875460" w:rsidRPr="00DB4892">
        <w:rPr>
          <w:rFonts w:ascii="Times New Roman" w:hAnsi="Times New Roman" w:cs="Times New Roman"/>
          <w:sz w:val="28"/>
          <w:szCs w:val="28"/>
        </w:rPr>
        <w:t>Широкая тематика задач оптимизации полностью соответствует данной цели.</w:t>
      </w:r>
    </w:p>
    <w:p w:rsidR="00990936" w:rsidRPr="00DB4892" w:rsidRDefault="00990936" w:rsidP="004A66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92">
        <w:rPr>
          <w:rFonts w:ascii="Times New Roman" w:hAnsi="Times New Roman" w:cs="Times New Roman"/>
          <w:sz w:val="28"/>
          <w:szCs w:val="28"/>
        </w:rPr>
        <w:t>Организация процесса обучения информатике имеет ряд отличительных особенностей от других учебных дисциплин. Таких, например, как</w:t>
      </w:r>
      <w:r w:rsidR="008875F1" w:rsidRPr="00DB4892">
        <w:rPr>
          <w:rFonts w:ascii="Times New Roman" w:hAnsi="Times New Roman" w:cs="Times New Roman"/>
          <w:sz w:val="28"/>
          <w:szCs w:val="28"/>
        </w:rPr>
        <w:t xml:space="preserve"> </w:t>
      </w:r>
      <w:r w:rsidRPr="00DB4892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9271EB" w:rsidRPr="00DB4892">
        <w:rPr>
          <w:rFonts w:ascii="Times New Roman" w:hAnsi="Times New Roman" w:cs="Times New Roman"/>
          <w:sz w:val="28"/>
          <w:szCs w:val="28"/>
        </w:rPr>
        <w:t>компьютеров</w:t>
      </w:r>
      <w:r w:rsidR="008875F1" w:rsidRPr="00DB4892">
        <w:rPr>
          <w:rFonts w:ascii="Times New Roman" w:hAnsi="Times New Roman" w:cs="Times New Roman"/>
          <w:sz w:val="28"/>
          <w:szCs w:val="28"/>
        </w:rPr>
        <w:t xml:space="preserve"> и</w:t>
      </w:r>
      <w:r w:rsidRPr="00DB4892">
        <w:rPr>
          <w:rFonts w:ascii="Times New Roman" w:hAnsi="Times New Roman" w:cs="Times New Roman"/>
          <w:sz w:val="28"/>
          <w:szCs w:val="28"/>
        </w:rPr>
        <w:t xml:space="preserve"> доступ к общим ресурсам</w:t>
      </w:r>
      <w:r w:rsidR="008875F1" w:rsidRPr="00DB4892">
        <w:rPr>
          <w:rFonts w:ascii="Times New Roman" w:hAnsi="Times New Roman" w:cs="Times New Roman"/>
          <w:sz w:val="28"/>
          <w:szCs w:val="28"/>
        </w:rPr>
        <w:t>.</w:t>
      </w:r>
      <w:r w:rsidRPr="00DB4892">
        <w:rPr>
          <w:rFonts w:ascii="Times New Roman" w:hAnsi="Times New Roman" w:cs="Times New Roman"/>
          <w:sz w:val="28"/>
          <w:szCs w:val="28"/>
        </w:rPr>
        <w:t xml:space="preserve"> </w:t>
      </w:r>
      <w:r w:rsidR="008875F1" w:rsidRPr="00DB4892">
        <w:rPr>
          <w:rFonts w:ascii="Times New Roman" w:hAnsi="Times New Roman" w:cs="Times New Roman"/>
          <w:sz w:val="28"/>
          <w:szCs w:val="28"/>
        </w:rPr>
        <w:t>Н</w:t>
      </w:r>
      <w:r w:rsidRPr="00DB4892">
        <w:rPr>
          <w:rFonts w:ascii="Times New Roman" w:hAnsi="Times New Roman" w:cs="Times New Roman"/>
          <w:sz w:val="28"/>
          <w:szCs w:val="28"/>
        </w:rPr>
        <w:t>а уроках информатики активнее</w:t>
      </w:r>
      <w:r w:rsidR="008875F1" w:rsidRPr="00DB4892">
        <w:rPr>
          <w:rFonts w:ascii="Times New Roman" w:hAnsi="Times New Roman" w:cs="Times New Roman"/>
          <w:sz w:val="28"/>
          <w:szCs w:val="28"/>
        </w:rPr>
        <w:t xml:space="preserve">, чем на других школьных предметах, </w:t>
      </w:r>
      <w:r w:rsidRPr="00DB4892">
        <w:rPr>
          <w:rFonts w:ascii="Times New Roman" w:hAnsi="Times New Roman" w:cs="Times New Roman"/>
          <w:sz w:val="28"/>
          <w:szCs w:val="28"/>
        </w:rPr>
        <w:t>формируется самостоятельная деятельность учащихся.</w:t>
      </w:r>
      <w:r w:rsidR="00875460" w:rsidRPr="00DB489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F2744E" w:rsidRPr="00DB4892">
        <w:rPr>
          <w:rFonts w:ascii="Times New Roman" w:hAnsi="Times New Roman" w:cs="Times New Roman"/>
          <w:sz w:val="28"/>
          <w:szCs w:val="28"/>
        </w:rPr>
        <w:t xml:space="preserve">системно-деятельностным подходом, лежащим в основе ФГОС, </w:t>
      </w:r>
      <w:r w:rsidR="009271EB" w:rsidRPr="00DB4892">
        <w:rPr>
          <w:rFonts w:ascii="Times New Roman" w:hAnsi="Times New Roman" w:cs="Times New Roman"/>
          <w:sz w:val="28"/>
          <w:szCs w:val="28"/>
        </w:rPr>
        <w:t xml:space="preserve">часть задач оптимизации может быть направлена на самостоятельную и исследовательскую или проектную работу. </w:t>
      </w:r>
    </w:p>
    <w:p w:rsidR="00990936" w:rsidRPr="00DB4892" w:rsidRDefault="00990936" w:rsidP="004A66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92">
        <w:rPr>
          <w:rFonts w:ascii="Times New Roman" w:hAnsi="Times New Roman" w:cs="Times New Roman"/>
          <w:sz w:val="28"/>
          <w:szCs w:val="28"/>
        </w:rPr>
        <w:t xml:space="preserve">В соответствии с программой развития УУД, к познавательным </w:t>
      </w:r>
      <w:r w:rsidR="002A6FEC" w:rsidRPr="00DB4892">
        <w:rPr>
          <w:rFonts w:ascii="Times New Roman" w:hAnsi="Times New Roman" w:cs="Times New Roman"/>
          <w:sz w:val="28"/>
          <w:szCs w:val="28"/>
        </w:rPr>
        <w:t xml:space="preserve">действиям относятся </w:t>
      </w:r>
      <w:r w:rsidRPr="00DB4892">
        <w:rPr>
          <w:rFonts w:ascii="Times New Roman" w:hAnsi="Times New Roman" w:cs="Times New Roman"/>
          <w:sz w:val="28"/>
          <w:szCs w:val="28"/>
        </w:rPr>
        <w:t xml:space="preserve">общеучебные; логические учебные действия; постановка и решение проблем. </w:t>
      </w:r>
    </w:p>
    <w:p w:rsidR="00990936" w:rsidRPr="00DB4892" w:rsidRDefault="00990936" w:rsidP="004A66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92">
        <w:rPr>
          <w:rFonts w:ascii="Times New Roman" w:hAnsi="Times New Roman" w:cs="Times New Roman"/>
          <w:sz w:val="28"/>
          <w:szCs w:val="28"/>
        </w:rPr>
        <w:t xml:space="preserve">Опираясь на </w:t>
      </w:r>
      <w:r w:rsidR="00DB4892" w:rsidRPr="00DB4892">
        <w:rPr>
          <w:rFonts w:ascii="Times New Roman" w:hAnsi="Times New Roman" w:cs="Times New Roman"/>
          <w:sz w:val="28"/>
          <w:szCs w:val="28"/>
        </w:rPr>
        <w:t xml:space="preserve">такие образовательные линии </w:t>
      </w:r>
      <w:r w:rsidRPr="00DB4892">
        <w:rPr>
          <w:rFonts w:ascii="Times New Roman" w:hAnsi="Times New Roman" w:cs="Times New Roman"/>
          <w:sz w:val="28"/>
          <w:szCs w:val="28"/>
        </w:rPr>
        <w:t xml:space="preserve"> </w:t>
      </w:r>
      <w:r w:rsidR="00DB4892" w:rsidRPr="00DB4892">
        <w:rPr>
          <w:rFonts w:ascii="Times New Roman" w:hAnsi="Times New Roman" w:cs="Times New Roman"/>
          <w:sz w:val="28"/>
          <w:szCs w:val="28"/>
        </w:rPr>
        <w:t xml:space="preserve">информатики, как моделирование и информационные компьютерные технологии, </w:t>
      </w:r>
      <w:r w:rsidRPr="00DB4892">
        <w:rPr>
          <w:rFonts w:ascii="Times New Roman" w:hAnsi="Times New Roman" w:cs="Times New Roman"/>
          <w:sz w:val="28"/>
          <w:szCs w:val="28"/>
        </w:rPr>
        <w:t>в состав познавательных УУД можно включить</w:t>
      </w:r>
      <w:r w:rsidR="004A6626">
        <w:rPr>
          <w:rFonts w:ascii="Times New Roman" w:hAnsi="Times New Roman" w:cs="Times New Roman"/>
          <w:sz w:val="28"/>
          <w:szCs w:val="28"/>
        </w:rPr>
        <w:t xml:space="preserve"> нижеперечисленные учебные действия.</w:t>
      </w:r>
      <w:r w:rsidRPr="00DB4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36" w:rsidRPr="00DB4892" w:rsidRDefault="00990936" w:rsidP="004A66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626">
        <w:rPr>
          <w:rFonts w:ascii="Times New Roman" w:hAnsi="Times New Roman" w:cs="Times New Roman"/>
          <w:b/>
          <w:sz w:val="28"/>
          <w:szCs w:val="28"/>
        </w:rPr>
        <w:lastRenderedPageBreak/>
        <w:t>Общеучебные универсальные действия</w:t>
      </w:r>
      <w:r w:rsidR="00750BAF" w:rsidRPr="00DB4892">
        <w:rPr>
          <w:rFonts w:ascii="Times New Roman" w:hAnsi="Times New Roman" w:cs="Times New Roman"/>
          <w:sz w:val="28"/>
          <w:szCs w:val="28"/>
        </w:rPr>
        <w:t>, достигаемые через решение задач оптимизации</w:t>
      </w:r>
      <w:r w:rsidRPr="00DB489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90936" w:rsidRPr="004A6626" w:rsidRDefault="00990936" w:rsidP="004A6626">
      <w:pPr>
        <w:pStyle w:val="a5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6626">
        <w:rPr>
          <w:rFonts w:ascii="Times New Roman" w:hAnsi="Times New Roman" w:cs="Times New Roman"/>
          <w:sz w:val="28"/>
          <w:szCs w:val="28"/>
        </w:rPr>
        <w:t xml:space="preserve">самостоятельное формулирование познавательной </w:t>
      </w:r>
      <w:r w:rsidR="00750BAF" w:rsidRPr="004A6626">
        <w:rPr>
          <w:rFonts w:ascii="Times New Roman" w:hAnsi="Times New Roman" w:cs="Times New Roman"/>
          <w:sz w:val="28"/>
          <w:szCs w:val="28"/>
        </w:rPr>
        <w:t>задачи</w:t>
      </w:r>
      <w:r w:rsidR="007D64B5" w:rsidRPr="004A6626">
        <w:rPr>
          <w:rFonts w:ascii="Times New Roman" w:hAnsi="Times New Roman" w:cs="Times New Roman"/>
          <w:sz w:val="28"/>
          <w:szCs w:val="28"/>
        </w:rPr>
        <w:t xml:space="preserve"> (определение </w:t>
      </w:r>
      <w:r w:rsidR="00DB4892" w:rsidRPr="004A6626">
        <w:rPr>
          <w:rFonts w:ascii="Times New Roman" w:hAnsi="Times New Roman" w:cs="Times New Roman"/>
          <w:sz w:val="28"/>
          <w:szCs w:val="28"/>
        </w:rPr>
        <w:t>ц</w:t>
      </w:r>
      <w:r w:rsidR="007D64B5" w:rsidRPr="004A6626">
        <w:rPr>
          <w:rFonts w:ascii="Times New Roman" w:hAnsi="Times New Roman" w:cs="Times New Roman"/>
          <w:sz w:val="28"/>
          <w:szCs w:val="28"/>
        </w:rPr>
        <w:t xml:space="preserve">елевой </w:t>
      </w:r>
      <w:r w:rsidR="00DB4892" w:rsidRPr="004A6626">
        <w:rPr>
          <w:rFonts w:ascii="Times New Roman" w:hAnsi="Times New Roman" w:cs="Times New Roman"/>
          <w:sz w:val="28"/>
          <w:szCs w:val="28"/>
        </w:rPr>
        <w:t>ф</w:t>
      </w:r>
      <w:r w:rsidR="007D64B5" w:rsidRPr="004A6626">
        <w:rPr>
          <w:rFonts w:ascii="Times New Roman" w:hAnsi="Times New Roman" w:cs="Times New Roman"/>
          <w:sz w:val="28"/>
          <w:szCs w:val="28"/>
        </w:rPr>
        <w:t>ункции)</w:t>
      </w:r>
      <w:r w:rsidRPr="004A662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0936" w:rsidRPr="004A6626" w:rsidRDefault="00990936" w:rsidP="004A6626">
      <w:pPr>
        <w:pStyle w:val="a5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6626">
        <w:rPr>
          <w:rFonts w:ascii="Times New Roman" w:hAnsi="Times New Roman" w:cs="Times New Roman"/>
          <w:sz w:val="28"/>
          <w:szCs w:val="28"/>
        </w:rPr>
        <w:t>поиск и выделение необходимой информации</w:t>
      </w:r>
      <w:r w:rsidR="005541F2" w:rsidRPr="004A6626">
        <w:rPr>
          <w:rFonts w:ascii="Times New Roman" w:hAnsi="Times New Roman" w:cs="Times New Roman"/>
          <w:sz w:val="28"/>
          <w:szCs w:val="28"/>
        </w:rPr>
        <w:t xml:space="preserve"> (поиск необходимых критериев и ограничений для </w:t>
      </w:r>
      <w:r w:rsidR="00DB4892" w:rsidRPr="004A6626">
        <w:rPr>
          <w:rFonts w:ascii="Times New Roman" w:hAnsi="Times New Roman" w:cs="Times New Roman"/>
          <w:sz w:val="28"/>
          <w:szCs w:val="28"/>
        </w:rPr>
        <w:t>ц</w:t>
      </w:r>
      <w:r w:rsidR="005541F2" w:rsidRPr="004A6626">
        <w:rPr>
          <w:rFonts w:ascii="Times New Roman" w:hAnsi="Times New Roman" w:cs="Times New Roman"/>
          <w:sz w:val="28"/>
          <w:szCs w:val="28"/>
        </w:rPr>
        <w:t xml:space="preserve">елевой </w:t>
      </w:r>
      <w:r w:rsidR="00DB4892" w:rsidRPr="004A6626">
        <w:rPr>
          <w:rFonts w:ascii="Times New Roman" w:hAnsi="Times New Roman" w:cs="Times New Roman"/>
          <w:sz w:val="28"/>
          <w:szCs w:val="28"/>
        </w:rPr>
        <w:t>ф</w:t>
      </w:r>
      <w:r w:rsidR="005541F2" w:rsidRPr="004A6626">
        <w:rPr>
          <w:rFonts w:ascii="Times New Roman" w:hAnsi="Times New Roman" w:cs="Times New Roman"/>
          <w:sz w:val="28"/>
          <w:szCs w:val="28"/>
        </w:rPr>
        <w:t>ункции)</w:t>
      </w:r>
      <w:r w:rsidRPr="004A662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64B5" w:rsidRPr="004A6626" w:rsidRDefault="007D64B5" w:rsidP="004A6626">
      <w:pPr>
        <w:pStyle w:val="a5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6626">
        <w:rPr>
          <w:rFonts w:ascii="Times New Roman" w:hAnsi="Times New Roman" w:cs="Times New Roman"/>
          <w:sz w:val="28"/>
          <w:szCs w:val="28"/>
        </w:rPr>
        <w:t>создание моделей решения задач оптимизации (информационной, математической, компьютерной)</w:t>
      </w:r>
    </w:p>
    <w:p w:rsidR="00DB4892" w:rsidRPr="004A6626" w:rsidRDefault="00DB4892" w:rsidP="004A6626">
      <w:pPr>
        <w:pStyle w:val="a5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6626">
        <w:rPr>
          <w:rFonts w:ascii="Times New Roman" w:hAnsi="Times New Roman" w:cs="Times New Roman"/>
          <w:sz w:val="28"/>
          <w:szCs w:val="28"/>
        </w:rPr>
        <w:t>и др.</w:t>
      </w:r>
    </w:p>
    <w:p w:rsidR="00990936" w:rsidRPr="004A6626" w:rsidRDefault="00990936" w:rsidP="004A662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626">
        <w:rPr>
          <w:rFonts w:ascii="Times New Roman" w:hAnsi="Times New Roman" w:cs="Times New Roman"/>
          <w:b/>
          <w:sz w:val="28"/>
          <w:szCs w:val="28"/>
        </w:rPr>
        <w:t xml:space="preserve">Универсальные логические действия: </w:t>
      </w:r>
    </w:p>
    <w:p w:rsidR="00990936" w:rsidRPr="004A6626" w:rsidRDefault="00990936" w:rsidP="004A6626">
      <w:pPr>
        <w:pStyle w:val="a5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6626">
        <w:rPr>
          <w:rFonts w:ascii="Times New Roman" w:hAnsi="Times New Roman" w:cs="Times New Roman"/>
          <w:sz w:val="28"/>
          <w:szCs w:val="28"/>
        </w:rPr>
        <w:t>анализ объектов с целью выделения признаков (</w:t>
      </w:r>
      <w:r w:rsidR="007D64B5" w:rsidRPr="004A6626">
        <w:rPr>
          <w:rFonts w:ascii="Times New Roman" w:hAnsi="Times New Roman" w:cs="Times New Roman"/>
          <w:sz w:val="28"/>
          <w:szCs w:val="28"/>
        </w:rPr>
        <w:t>формализация данных</w:t>
      </w:r>
      <w:r w:rsidRPr="004A662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90936" w:rsidRPr="004A6626" w:rsidRDefault="00990936" w:rsidP="004A6626">
      <w:pPr>
        <w:pStyle w:val="a5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6626">
        <w:rPr>
          <w:rFonts w:ascii="Times New Roman" w:hAnsi="Times New Roman" w:cs="Times New Roman"/>
          <w:sz w:val="28"/>
          <w:szCs w:val="28"/>
        </w:rPr>
        <w:t>синтез как составление целого из частей</w:t>
      </w:r>
      <w:r w:rsidR="007D64B5" w:rsidRPr="004A6626">
        <w:rPr>
          <w:rFonts w:ascii="Times New Roman" w:hAnsi="Times New Roman" w:cs="Times New Roman"/>
          <w:sz w:val="28"/>
          <w:szCs w:val="28"/>
        </w:rPr>
        <w:t xml:space="preserve"> (применимо к определению целевой функции)</w:t>
      </w:r>
      <w:r w:rsidRPr="004A662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4892" w:rsidRPr="004A6626" w:rsidRDefault="00DB4892" w:rsidP="004A6626">
      <w:pPr>
        <w:pStyle w:val="a5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6626">
        <w:rPr>
          <w:rFonts w:ascii="Times New Roman" w:hAnsi="Times New Roman" w:cs="Times New Roman"/>
          <w:sz w:val="28"/>
          <w:szCs w:val="28"/>
        </w:rPr>
        <w:t>и др.</w:t>
      </w:r>
    </w:p>
    <w:p w:rsidR="00990936" w:rsidRPr="004A6626" w:rsidRDefault="00990936" w:rsidP="004A662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626">
        <w:rPr>
          <w:rFonts w:ascii="Times New Roman" w:hAnsi="Times New Roman" w:cs="Times New Roman"/>
          <w:b/>
          <w:sz w:val="28"/>
          <w:szCs w:val="28"/>
        </w:rPr>
        <w:t xml:space="preserve">Постановка и решение проблем: </w:t>
      </w:r>
    </w:p>
    <w:p w:rsidR="00990936" w:rsidRPr="004A6626" w:rsidRDefault="00990936" w:rsidP="004A6626">
      <w:pPr>
        <w:pStyle w:val="a5"/>
        <w:numPr>
          <w:ilvl w:val="0"/>
          <w:numId w:val="10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6626">
        <w:rPr>
          <w:rFonts w:ascii="Times New Roman" w:hAnsi="Times New Roman" w:cs="Times New Roman"/>
          <w:sz w:val="28"/>
          <w:szCs w:val="28"/>
        </w:rPr>
        <w:t xml:space="preserve">формулирование проблемы; </w:t>
      </w:r>
    </w:p>
    <w:p w:rsidR="00F2744E" w:rsidRPr="004A6626" w:rsidRDefault="00990936" w:rsidP="004A6626">
      <w:pPr>
        <w:pStyle w:val="a5"/>
        <w:numPr>
          <w:ilvl w:val="0"/>
          <w:numId w:val="10"/>
        </w:num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A6626">
        <w:rPr>
          <w:rFonts w:ascii="Times New Roman" w:hAnsi="Times New Roman" w:cs="Times New Roman"/>
          <w:sz w:val="28"/>
          <w:szCs w:val="28"/>
        </w:rPr>
        <w:t>самостоятельное решени</w:t>
      </w:r>
      <w:r w:rsidR="00DB4892" w:rsidRPr="004A6626">
        <w:rPr>
          <w:rFonts w:ascii="Times New Roman" w:hAnsi="Times New Roman" w:cs="Times New Roman"/>
          <w:sz w:val="28"/>
          <w:szCs w:val="28"/>
        </w:rPr>
        <w:t xml:space="preserve">е </w:t>
      </w:r>
      <w:r w:rsidRPr="004A6626">
        <w:rPr>
          <w:rFonts w:ascii="Times New Roman" w:hAnsi="Times New Roman" w:cs="Times New Roman"/>
          <w:sz w:val="28"/>
          <w:szCs w:val="28"/>
        </w:rPr>
        <w:t>проблем</w:t>
      </w:r>
      <w:r w:rsidR="00DB4892" w:rsidRPr="004A6626">
        <w:rPr>
          <w:rFonts w:ascii="Times New Roman" w:hAnsi="Times New Roman" w:cs="Times New Roman"/>
          <w:sz w:val="28"/>
          <w:szCs w:val="28"/>
        </w:rPr>
        <w:t>.</w:t>
      </w:r>
      <w:r w:rsidRPr="004A6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36" w:rsidRPr="00DB4892" w:rsidRDefault="00990936" w:rsidP="004A66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BAF" w:rsidRPr="00DB4892" w:rsidRDefault="00F2744E" w:rsidP="004A66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92">
        <w:rPr>
          <w:rFonts w:ascii="Times New Roman" w:hAnsi="Times New Roman" w:cs="Times New Roman"/>
          <w:sz w:val="28"/>
          <w:szCs w:val="28"/>
        </w:rPr>
        <w:t xml:space="preserve">Большие преимущества при решении оптимизационных задач предоставляют </w:t>
      </w:r>
      <w:r w:rsidR="00750BAF" w:rsidRPr="00DB4892">
        <w:rPr>
          <w:rFonts w:ascii="Times New Roman" w:hAnsi="Times New Roman" w:cs="Times New Roman"/>
          <w:sz w:val="28"/>
          <w:szCs w:val="28"/>
        </w:rPr>
        <w:t>средства информационных технологий. Современный человек должен уметь решать задачи оптимизации (экономические, социальные, технические, технологические, транспортные и др.)  самыми разными инструментальными средствами.</w:t>
      </w:r>
    </w:p>
    <w:p w:rsidR="00750BAF" w:rsidRPr="00DB4892" w:rsidRDefault="005F4617" w:rsidP="004A662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892">
        <w:rPr>
          <w:rFonts w:ascii="Times New Roman" w:hAnsi="Times New Roman" w:cs="Times New Roman"/>
          <w:sz w:val="28"/>
          <w:szCs w:val="28"/>
        </w:rPr>
        <w:t>Решение всевозможных задач на оптимизацию способствует удовлетворению познавательного интереса обучающихся и поэтому происходит развитие их познавательной активности</w:t>
      </w:r>
      <w:r w:rsidR="00750BAF" w:rsidRPr="00DB4892">
        <w:rPr>
          <w:rFonts w:ascii="Times New Roman" w:hAnsi="Times New Roman" w:cs="Times New Roman"/>
          <w:sz w:val="28"/>
          <w:szCs w:val="28"/>
        </w:rPr>
        <w:t>, - познавательных УУД.</w:t>
      </w:r>
    </w:p>
    <w:sectPr w:rsidR="00750BAF" w:rsidRPr="00DB4892" w:rsidSect="00984BC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31E" w:rsidRDefault="002D731E" w:rsidP="004A6626">
      <w:pPr>
        <w:spacing w:after="0" w:line="240" w:lineRule="auto"/>
      </w:pPr>
      <w:r>
        <w:separator/>
      </w:r>
    </w:p>
  </w:endnote>
  <w:endnote w:type="continuationSeparator" w:id="0">
    <w:p w:rsidR="002D731E" w:rsidRDefault="002D731E" w:rsidP="004A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75735"/>
      <w:docPartObj>
        <w:docPartGallery w:val="Page Numbers (Bottom of Page)"/>
        <w:docPartUnique/>
      </w:docPartObj>
    </w:sdtPr>
    <w:sdtEndPr/>
    <w:sdtContent>
      <w:p w:rsidR="004A6626" w:rsidRDefault="003310B5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F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6626" w:rsidRDefault="004A6626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31E" w:rsidRDefault="002D731E" w:rsidP="004A6626">
      <w:pPr>
        <w:spacing w:after="0" w:line="240" w:lineRule="auto"/>
      </w:pPr>
      <w:r>
        <w:separator/>
      </w:r>
    </w:p>
  </w:footnote>
  <w:footnote w:type="continuationSeparator" w:id="0">
    <w:p w:rsidR="002D731E" w:rsidRDefault="002D731E" w:rsidP="004A6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84E94"/>
    <w:multiLevelType w:val="hybridMultilevel"/>
    <w:tmpl w:val="78F0F2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AD4977"/>
    <w:multiLevelType w:val="hybridMultilevel"/>
    <w:tmpl w:val="52A27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DE09FA"/>
    <w:multiLevelType w:val="hybridMultilevel"/>
    <w:tmpl w:val="BB623A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B638C"/>
    <w:multiLevelType w:val="hybridMultilevel"/>
    <w:tmpl w:val="8B5E0A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086BF9"/>
    <w:multiLevelType w:val="hybridMultilevel"/>
    <w:tmpl w:val="FC5270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F0040"/>
    <w:multiLevelType w:val="hybridMultilevel"/>
    <w:tmpl w:val="8460EF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C981DA7"/>
    <w:multiLevelType w:val="hybridMultilevel"/>
    <w:tmpl w:val="854E9D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41B4F07"/>
    <w:multiLevelType w:val="hybridMultilevel"/>
    <w:tmpl w:val="E564E2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A4697"/>
    <w:multiLevelType w:val="hybridMultilevel"/>
    <w:tmpl w:val="1302B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B11D9"/>
    <w:multiLevelType w:val="hybridMultilevel"/>
    <w:tmpl w:val="DCBCC6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936"/>
    <w:rsid w:val="00025CEF"/>
    <w:rsid w:val="00040E82"/>
    <w:rsid w:val="00046639"/>
    <w:rsid w:val="001B7CAD"/>
    <w:rsid w:val="00221D6E"/>
    <w:rsid w:val="002A6FEC"/>
    <w:rsid w:val="002D731E"/>
    <w:rsid w:val="00327E8F"/>
    <w:rsid w:val="003310B5"/>
    <w:rsid w:val="00387C42"/>
    <w:rsid w:val="00430044"/>
    <w:rsid w:val="004A6626"/>
    <w:rsid w:val="00542A98"/>
    <w:rsid w:val="005541F2"/>
    <w:rsid w:val="005F4617"/>
    <w:rsid w:val="00636F09"/>
    <w:rsid w:val="00654931"/>
    <w:rsid w:val="006C3643"/>
    <w:rsid w:val="00724F01"/>
    <w:rsid w:val="00750BAF"/>
    <w:rsid w:val="007D64B5"/>
    <w:rsid w:val="00865C00"/>
    <w:rsid w:val="00875460"/>
    <w:rsid w:val="008875F1"/>
    <w:rsid w:val="009271EB"/>
    <w:rsid w:val="0096397F"/>
    <w:rsid w:val="00967FBA"/>
    <w:rsid w:val="00984BC1"/>
    <w:rsid w:val="00990936"/>
    <w:rsid w:val="00A804AB"/>
    <w:rsid w:val="00AC6054"/>
    <w:rsid w:val="00B91162"/>
    <w:rsid w:val="00D22103"/>
    <w:rsid w:val="00D94671"/>
    <w:rsid w:val="00DB4892"/>
    <w:rsid w:val="00E31722"/>
    <w:rsid w:val="00E83A29"/>
    <w:rsid w:val="00EB4F58"/>
    <w:rsid w:val="00F106B9"/>
    <w:rsid w:val="00F2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63B10-D842-446D-A2C3-F3160339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93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046639"/>
    <w:pPr>
      <w:spacing w:before="100" w:beforeAutospacing="1" w:after="100" w:afterAutospacing="1"/>
      <w:outlineLvl w:val="0"/>
    </w:pPr>
    <w:rPr>
      <w:rFonts w:ascii="Verdana" w:hAnsi="Verdana"/>
      <w:b/>
      <w:bCs/>
      <w:color w:val="999999"/>
      <w:spacing w:val="-15"/>
      <w:kern w:val="36"/>
      <w:sz w:val="30"/>
      <w:szCs w:val="30"/>
    </w:rPr>
  </w:style>
  <w:style w:type="paragraph" w:styleId="2">
    <w:name w:val="heading 2"/>
    <w:basedOn w:val="a"/>
    <w:next w:val="a"/>
    <w:link w:val="20"/>
    <w:semiHidden/>
    <w:unhideWhenUsed/>
    <w:qFormat/>
    <w:rsid w:val="00E83A2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83A2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83A29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83A29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83A29"/>
    <w:pPr>
      <w:spacing w:before="240" w:after="60"/>
      <w:outlineLvl w:val="5"/>
    </w:pPr>
    <w:rPr>
      <w:rFonts w:eastAsiaTheme="minorEastAsia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E83A29"/>
    <w:pPr>
      <w:spacing w:before="240" w:after="60"/>
      <w:outlineLvl w:val="6"/>
    </w:pPr>
    <w:rPr>
      <w:rFonts w:eastAsiaTheme="minorEastAsia"/>
    </w:rPr>
  </w:style>
  <w:style w:type="paragraph" w:styleId="8">
    <w:name w:val="heading 8"/>
    <w:basedOn w:val="a"/>
    <w:next w:val="a"/>
    <w:link w:val="80"/>
    <w:semiHidden/>
    <w:unhideWhenUsed/>
    <w:qFormat/>
    <w:rsid w:val="00E83A29"/>
    <w:pPr>
      <w:spacing w:before="240" w:after="60"/>
      <w:outlineLvl w:val="7"/>
    </w:pPr>
    <w:rPr>
      <w:rFonts w:eastAsiaTheme="minorEastAsia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E83A2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83A2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83A2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E83A29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qFormat/>
    <w:rsid w:val="00046639"/>
    <w:rPr>
      <w:b/>
      <w:bCs/>
    </w:rPr>
  </w:style>
  <w:style w:type="character" w:styleId="a4">
    <w:name w:val="Emphasis"/>
    <w:qFormat/>
    <w:rsid w:val="00046639"/>
    <w:rPr>
      <w:i/>
      <w:iCs/>
    </w:rPr>
  </w:style>
  <w:style w:type="character" w:customStyle="1" w:styleId="70">
    <w:name w:val="Заголовок 7 Знак"/>
    <w:basedOn w:val="a0"/>
    <w:link w:val="7"/>
    <w:semiHidden/>
    <w:rsid w:val="00E83A29"/>
    <w:rPr>
      <w:rFonts w:asciiTheme="minorHAnsi" w:eastAsiaTheme="minorEastAsia" w:hAnsiTheme="minorHAnsi" w:cstheme="minorBidi"/>
      <w:sz w:val="24"/>
      <w:szCs w:val="24"/>
    </w:rPr>
  </w:style>
  <w:style w:type="paragraph" w:styleId="a5">
    <w:name w:val="List Paragraph"/>
    <w:basedOn w:val="a"/>
    <w:uiPriority w:val="34"/>
    <w:qFormat/>
    <w:rsid w:val="00E83A29"/>
    <w:pPr>
      <w:ind w:left="708"/>
    </w:pPr>
  </w:style>
  <w:style w:type="character" w:customStyle="1" w:styleId="10">
    <w:name w:val="Заголовок 1 Знак"/>
    <w:basedOn w:val="a0"/>
    <w:link w:val="1"/>
    <w:rsid w:val="00E83A29"/>
    <w:rPr>
      <w:rFonts w:ascii="Verdana" w:hAnsi="Verdana"/>
      <w:b/>
      <w:bCs/>
      <w:color w:val="999999"/>
      <w:spacing w:val="-15"/>
      <w:kern w:val="36"/>
      <w:sz w:val="30"/>
      <w:szCs w:val="30"/>
    </w:rPr>
  </w:style>
  <w:style w:type="character" w:customStyle="1" w:styleId="50">
    <w:name w:val="Заголовок 5 Знак"/>
    <w:basedOn w:val="a0"/>
    <w:link w:val="5"/>
    <w:semiHidden/>
    <w:rsid w:val="00E83A2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E83A29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semiHidden/>
    <w:rsid w:val="00E83A29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83A29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rsid w:val="00E83A29"/>
    <w:rPr>
      <w:b/>
      <w:bCs/>
      <w:sz w:val="20"/>
      <w:szCs w:val="20"/>
    </w:rPr>
  </w:style>
  <w:style w:type="paragraph" w:styleId="a7">
    <w:name w:val="Title"/>
    <w:basedOn w:val="a"/>
    <w:next w:val="a"/>
    <w:link w:val="a8"/>
    <w:qFormat/>
    <w:rsid w:val="00E83A2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E83A2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qFormat/>
    <w:rsid w:val="00E83A2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rsid w:val="00E83A29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No Spacing"/>
    <w:uiPriority w:val="1"/>
    <w:qFormat/>
    <w:rsid w:val="00E83A2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83A2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83A29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83A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83A29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E83A2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83A2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83A2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83A2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83A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83A29"/>
    <w:pPr>
      <w:keepNext/>
      <w:spacing w:before="240" w:beforeAutospacing="0" w:after="60" w:afterAutospacing="0"/>
      <w:outlineLvl w:val="9"/>
    </w:pPr>
    <w:rPr>
      <w:rFonts w:asciiTheme="majorHAnsi" w:eastAsiaTheme="majorEastAsia" w:hAnsiTheme="majorHAnsi" w:cstheme="majorBidi"/>
      <w:color w:val="auto"/>
      <w:spacing w:val="0"/>
      <w:kern w:val="32"/>
      <w:sz w:val="32"/>
      <w:szCs w:val="32"/>
    </w:rPr>
  </w:style>
  <w:style w:type="paragraph" w:styleId="af4">
    <w:name w:val="Balloon Text"/>
    <w:basedOn w:val="a"/>
    <w:link w:val="af5"/>
    <w:uiPriority w:val="99"/>
    <w:semiHidden/>
    <w:unhideWhenUsed/>
    <w:rsid w:val="0099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90936"/>
    <w:rPr>
      <w:rFonts w:ascii="Tahoma" w:eastAsiaTheme="minorHAnsi" w:hAnsi="Tahoma" w:cs="Tahoma"/>
      <w:sz w:val="16"/>
      <w:szCs w:val="16"/>
      <w:lang w:eastAsia="en-US"/>
    </w:rPr>
  </w:style>
  <w:style w:type="paragraph" w:styleId="af6">
    <w:name w:val="header"/>
    <w:basedOn w:val="a"/>
    <w:link w:val="af7"/>
    <w:uiPriority w:val="99"/>
    <w:semiHidden/>
    <w:unhideWhenUsed/>
    <w:rsid w:val="004A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4A662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footer"/>
    <w:basedOn w:val="a"/>
    <w:link w:val="af9"/>
    <w:uiPriority w:val="99"/>
    <w:unhideWhenUsed/>
    <w:rsid w:val="004A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4A662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Elena</cp:lastModifiedBy>
  <cp:revision>9</cp:revision>
  <dcterms:created xsi:type="dcterms:W3CDTF">2015-04-07T10:30:00Z</dcterms:created>
  <dcterms:modified xsi:type="dcterms:W3CDTF">2016-01-28T10:42:00Z</dcterms:modified>
</cp:coreProperties>
</file>